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4B13E" w14:textId="77777777" w:rsidR="00173033" w:rsidRPr="00F74E27" w:rsidRDefault="00344164" w:rsidP="00344164">
      <w:pPr>
        <w:spacing w:line="240" w:lineRule="auto"/>
        <w:rPr>
          <w:b/>
        </w:rPr>
      </w:pPr>
      <w:bookmarkStart w:id="0" w:name="BkmStart"/>
      <w:bookmarkEnd w:id="0"/>
      <w:r>
        <w:rPr>
          <w:b/>
        </w:rPr>
        <w:t>COMUNICATO STAMPA</w:t>
      </w:r>
    </w:p>
    <w:p w14:paraId="2F304E26" w14:textId="77777777" w:rsidR="00344164" w:rsidRDefault="00344164" w:rsidP="00344164">
      <w:pPr>
        <w:spacing w:line="240" w:lineRule="auto"/>
      </w:pPr>
    </w:p>
    <w:p w14:paraId="6B32CB3D" w14:textId="77777777" w:rsidR="00442CB5" w:rsidRDefault="00442CB5" w:rsidP="00344164">
      <w:pPr>
        <w:spacing w:line="240" w:lineRule="auto"/>
      </w:pPr>
    </w:p>
    <w:p w14:paraId="16ABCF49" w14:textId="7F6FE89E" w:rsidR="00442CB5" w:rsidRPr="00B86777" w:rsidRDefault="00382B62" w:rsidP="00442CB5">
      <w:pPr>
        <w:spacing w:line="240" w:lineRule="auto"/>
      </w:pPr>
      <w:bookmarkStart w:id="1" w:name="_Hlk67492027"/>
      <w:r>
        <w:t>«Giornata dei garagisti svizzeri» del 18 gennaio 2022</w:t>
      </w:r>
    </w:p>
    <w:p w14:paraId="583BDB31" w14:textId="77777777" w:rsidR="00442CB5" w:rsidRDefault="00442CB5" w:rsidP="00442CB5">
      <w:pPr>
        <w:spacing w:line="240" w:lineRule="auto"/>
        <w:rPr>
          <w:b/>
        </w:rPr>
      </w:pPr>
    </w:p>
    <w:p w14:paraId="4D32C7F7" w14:textId="68DA139E" w:rsidR="00344164" w:rsidRDefault="00E85A6A" w:rsidP="00344164">
      <w:pPr>
        <w:spacing w:line="240" w:lineRule="auto"/>
      </w:pPr>
      <w:r>
        <w:rPr>
          <w:b/>
          <w:sz w:val="32"/>
        </w:rPr>
        <w:t>Ogni garagista deve sviluppare un marchio a sé stante</w:t>
      </w:r>
    </w:p>
    <w:p w14:paraId="302E31F0" w14:textId="77777777" w:rsidR="00344164" w:rsidRDefault="00344164" w:rsidP="00344164">
      <w:pPr>
        <w:spacing w:line="240" w:lineRule="auto"/>
        <w:rPr>
          <w:b/>
        </w:rPr>
      </w:pPr>
    </w:p>
    <w:p w14:paraId="3555E5D7" w14:textId="05735416" w:rsidR="00344164" w:rsidRDefault="00344164" w:rsidP="00344164">
      <w:pPr>
        <w:spacing w:line="240" w:lineRule="auto"/>
        <w:rPr>
          <w:b/>
          <w:sz w:val="19"/>
          <w:szCs w:val="19"/>
        </w:rPr>
      </w:pPr>
      <w:r>
        <w:rPr>
          <w:b/>
          <w:i/>
          <w:sz w:val="19"/>
        </w:rPr>
        <w:t xml:space="preserve">Berna, </w:t>
      </w:r>
      <w:r w:rsidR="00DB6903">
        <w:rPr>
          <w:b/>
          <w:i/>
          <w:sz w:val="19"/>
        </w:rPr>
        <w:t>13</w:t>
      </w:r>
      <w:r>
        <w:rPr>
          <w:b/>
          <w:i/>
          <w:sz w:val="19"/>
        </w:rPr>
        <w:t xml:space="preserve"> dicembre 2021</w:t>
      </w:r>
      <w:r>
        <w:rPr>
          <w:b/>
          <w:sz w:val="19"/>
        </w:rPr>
        <w:t xml:space="preserve"> – </w:t>
      </w:r>
      <w:r>
        <w:rPr>
          <w:b/>
          <w:i/>
          <w:sz w:val="19"/>
        </w:rPr>
        <w:t>A un mese e mezzo dalla prossima «Giornata dei garagisti svizzeri» sono già state raggiunte quasi 800 adesioni. È dunque solo una questione di giorni prima che l’UPSA si trovi a comunicare il tutto esaurito del maggiore convegno specializzato del ramo svizzero dell’automobile.</w:t>
      </w:r>
      <w:r>
        <w:rPr>
          <w:sz w:val="19"/>
        </w:rPr>
        <w:t xml:space="preserve"> </w:t>
      </w:r>
    </w:p>
    <w:p w14:paraId="6D81EEA2" w14:textId="77777777" w:rsidR="005F70E7" w:rsidRDefault="005F70E7" w:rsidP="00E22090">
      <w:pPr>
        <w:spacing w:line="240" w:lineRule="auto"/>
        <w:rPr>
          <w:sz w:val="19"/>
          <w:szCs w:val="19"/>
        </w:rPr>
      </w:pPr>
    </w:p>
    <w:p w14:paraId="26FE8BEC" w14:textId="7960BE24" w:rsidR="001D0865" w:rsidRPr="001D0865" w:rsidRDefault="00D65F14" w:rsidP="001D0865">
      <w:pPr>
        <w:spacing w:line="240" w:lineRule="auto"/>
        <w:rPr>
          <w:sz w:val="19"/>
          <w:szCs w:val="19"/>
        </w:rPr>
      </w:pPr>
      <w:r>
        <w:rPr>
          <w:sz w:val="19"/>
        </w:rPr>
        <w:t xml:space="preserve">All’insegna del motto «Il garagista: un marchio a sé stante», il 18 gennaio 2022 si discuterà di come possa fare il garagista per posizionarsi in maniera ancora più netta con un proprio marchio, indipendentemente dal fatto che rappresenti una o più case automobilistiche o sia indipendente. Il rapporto personale con i suoi clienti, impreziosito da un atteggiamento di base spiccatamente orientato ai servizi, sarà anche in futuro un tratto distintivo e un fattore di influenza decisivo per il successo. In questo contesto, il programma della «Giornata dei garagisti svizzeri» affronterà diversi aspetti rilevanti tanto per i singoli soci quanto per l’Unione nel suo complesso. In un’epoca in cui la tecnologia evidenzia un’evoluzione dinamica come non mai, i soci vanno sostenuti nel loro ruolo di imprenditori attraverso informazioni e ispirazioni. L’UPSA intende trasmettere fiducia nel fatto che vale la pena di puntare su un’attività imprenditoriale nel settore dell’automobile, oggi come anche in futuro. I soci dell’Unione professionale svizzera dell’automobile devono prendere consapevolezza del fatto che lo spirito imprenditoriale significa in primo luogo considerare i cambiamenti come opportunità, saperli sfruttare e plasmare attivamente il proprio futuro. </w:t>
      </w:r>
    </w:p>
    <w:p w14:paraId="60C1544D" w14:textId="349F71F2" w:rsidR="001D0865" w:rsidRPr="00B07BC6" w:rsidRDefault="001D0865" w:rsidP="00E22090">
      <w:pPr>
        <w:spacing w:line="240" w:lineRule="auto"/>
        <w:ind w:right="28"/>
        <w:rPr>
          <w:sz w:val="19"/>
          <w:szCs w:val="19"/>
        </w:rPr>
      </w:pPr>
    </w:p>
    <w:p w14:paraId="63E31E03" w14:textId="74AD9945" w:rsidR="001D0865" w:rsidRPr="00FA2FA4" w:rsidRDefault="001D0865" w:rsidP="00E22090">
      <w:pPr>
        <w:spacing w:line="240" w:lineRule="auto"/>
        <w:ind w:right="28"/>
        <w:rPr>
          <w:b/>
          <w:bCs/>
          <w:sz w:val="19"/>
          <w:szCs w:val="19"/>
        </w:rPr>
      </w:pPr>
      <w:r>
        <w:rPr>
          <w:b/>
          <w:sz w:val="19"/>
        </w:rPr>
        <w:t>Trasmettere conoscenze e fornire ispirazioni</w:t>
      </w:r>
    </w:p>
    <w:p w14:paraId="12471142" w14:textId="246D3898" w:rsidR="001D0865" w:rsidRPr="001D0865" w:rsidRDefault="001D0865" w:rsidP="00E22090">
      <w:pPr>
        <w:spacing w:line="240" w:lineRule="auto"/>
        <w:ind w:right="28"/>
        <w:rPr>
          <w:bCs/>
          <w:sz w:val="19"/>
          <w:szCs w:val="19"/>
        </w:rPr>
      </w:pPr>
      <w:r>
        <w:rPr>
          <w:sz w:val="19"/>
        </w:rPr>
        <w:t xml:space="preserve">Ancora una volta, l’UPSA è riuscita a garantire la presenza di una serie di personalità che condivideranno il proprio know-how e fungeranno al tempo stesso da fonte di ispirazione. Tra di loro spiccano </w:t>
      </w:r>
      <w:r>
        <w:rPr>
          <w:b/>
          <w:sz w:val="19"/>
        </w:rPr>
        <w:t>Walter Frey</w:t>
      </w:r>
      <w:r>
        <w:rPr>
          <w:sz w:val="19"/>
        </w:rPr>
        <w:t xml:space="preserve">, titolare del gruppo Emil Frey e presidente del consiglio di amministrazione della Emil Frey Holding SA, gli imprenditori </w:t>
      </w:r>
      <w:r>
        <w:rPr>
          <w:b/>
          <w:sz w:val="19"/>
        </w:rPr>
        <w:t xml:space="preserve">Karin </w:t>
      </w:r>
      <w:proofErr w:type="spellStart"/>
      <w:r>
        <w:rPr>
          <w:b/>
          <w:sz w:val="19"/>
        </w:rPr>
        <w:t>Bertschi</w:t>
      </w:r>
      <w:proofErr w:type="spellEnd"/>
      <w:r>
        <w:rPr>
          <w:sz w:val="19"/>
        </w:rPr>
        <w:t xml:space="preserve"> e </w:t>
      </w:r>
      <w:r>
        <w:rPr>
          <w:b/>
          <w:sz w:val="19"/>
        </w:rPr>
        <w:t xml:space="preserve">Karim </w:t>
      </w:r>
      <w:proofErr w:type="spellStart"/>
      <w:r>
        <w:rPr>
          <w:b/>
          <w:sz w:val="19"/>
        </w:rPr>
        <w:t>Twerenbold</w:t>
      </w:r>
      <w:proofErr w:type="spellEnd"/>
      <w:r>
        <w:rPr>
          <w:sz w:val="19"/>
        </w:rPr>
        <w:t xml:space="preserve">, il pubblicista </w:t>
      </w:r>
      <w:r>
        <w:rPr>
          <w:b/>
          <w:sz w:val="19"/>
        </w:rPr>
        <w:t xml:space="preserve">Markus </w:t>
      </w:r>
      <w:proofErr w:type="spellStart"/>
      <w:r>
        <w:rPr>
          <w:b/>
          <w:sz w:val="19"/>
        </w:rPr>
        <w:t>Somm</w:t>
      </w:r>
      <w:proofErr w:type="spellEnd"/>
      <w:r>
        <w:rPr>
          <w:sz w:val="19"/>
        </w:rPr>
        <w:t xml:space="preserve">, il consigliere nazionale </w:t>
      </w:r>
      <w:r>
        <w:rPr>
          <w:b/>
          <w:sz w:val="19"/>
        </w:rPr>
        <w:t>Fabio Regazzi</w:t>
      </w:r>
      <w:r>
        <w:rPr>
          <w:sz w:val="19"/>
        </w:rPr>
        <w:t xml:space="preserve"> in qualità di presidente dell’Unione svizzera delle arti e mestieri, il consigliere nazionale </w:t>
      </w:r>
      <w:r>
        <w:rPr>
          <w:b/>
          <w:sz w:val="19"/>
        </w:rPr>
        <w:t xml:space="preserve">Thierry </w:t>
      </w:r>
      <w:proofErr w:type="spellStart"/>
      <w:r>
        <w:rPr>
          <w:b/>
          <w:sz w:val="19"/>
        </w:rPr>
        <w:t>Burkart</w:t>
      </w:r>
      <w:proofErr w:type="spellEnd"/>
      <w:r>
        <w:rPr>
          <w:sz w:val="19"/>
        </w:rPr>
        <w:t xml:space="preserve"> in veste di presidente dell’ASTAG, il presidente di </w:t>
      </w:r>
      <w:proofErr w:type="spellStart"/>
      <w:r>
        <w:rPr>
          <w:sz w:val="19"/>
        </w:rPr>
        <w:t>Swissmem</w:t>
      </w:r>
      <w:proofErr w:type="spellEnd"/>
      <w:r>
        <w:rPr>
          <w:sz w:val="19"/>
        </w:rPr>
        <w:t xml:space="preserve"> </w:t>
      </w:r>
      <w:r>
        <w:rPr>
          <w:b/>
          <w:sz w:val="19"/>
        </w:rPr>
        <w:t xml:space="preserve">Martin </w:t>
      </w:r>
      <w:proofErr w:type="spellStart"/>
      <w:r>
        <w:rPr>
          <w:b/>
          <w:sz w:val="19"/>
        </w:rPr>
        <w:t>Hirzel</w:t>
      </w:r>
      <w:proofErr w:type="spellEnd"/>
      <w:r>
        <w:rPr>
          <w:sz w:val="19"/>
        </w:rPr>
        <w:t xml:space="preserve">, l’allenatore </w:t>
      </w:r>
      <w:r>
        <w:rPr>
          <w:b/>
          <w:sz w:val="19"/>
        </w:rPr>
        <w:t xml:space="preserve">Arno Del </w:t>
      </w:r>
      <w:proofErr w:type="spellStart"/>
      <w:r>
        <w:rPr>
          <w:b/>
          <w:sz w:val="19"/>
        </w:rPr>
        <w:t>Curto</w:t>
      </w:r>
      <w:proofErr w:type="spellEnd"/>
      <w:r>
        <w:rPr>
          <w:sz w:val="19"/>
        </w:rPr>
        <w:t xml:space="preserve">, leggenda dell’hockey su ghiaccio, così come i garagisti dell’UPSA </w:t>
      </w:r>
      <w:r>
        <w:rPr>
          <w:b/>
          <w:sz w:val="19"/>
        </w:rPr>
        <w:t>Alice Tognetti</w:t>
      </w:r>
      <w:r>
        <w:rPr>
          <w:sz w:val="19"/>
        </w:rPr>
        <w:t xml:space="preserve">, </w:t>
      </w:r>
      <w:r>
        <w:rPr>
          <w:b/>
          <w:sz w:val="19"/>
        </w:rPr>
        <w:t>Marc Weber</w:t>
      </w:r>
      <w:r>
        <w:rPr>
          <w:sz w:val="19"/>
        </w:rPr>
        <w:t xml:space="preserve"> e </w:t>
      </w:r>
      <w:proofErr w:type="spellStart"/>
      <w:r>
        <w:rPr>
          <w:b/>
          <w:sz w:val="19"/>
        </w:rPr>
        <w:t>Steeve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Guillemin</w:t>
      </w:r>
      <w:proofErr w:type="spellEnd"/>
      <w:r>
        <w:rPr>
          <w:sz w:val="19"/>
        </w:rPr>
        <w:t xml:space="preserve">, l’imprenditore vallesano specializzato in cioccolato </w:t>
      </w:r>
      <w:r>
        <w:rPr>
          <w:b/>
          <w:sz w:val="19"/>
        </w:rPr>
        <w:t xml:space="preserve">David </w:t>
      </w:r>
      <w:proofErr w:type="spellStart"/>
      <w:r>
        <w:rPr>
          <w:b/>
          <w:sz w:val="19"/>
        </w:rPr>
        <w:t>Pasquier</w:t>
      </w:r>
      <w:proofErr w:type="spellEnd"/>
      <w:r>
        <w:rPr>
          <w:sz w:val="19"/>
        </w:rPr>
        <w:t xml:space="preserve">, </w:t>
      </w:r>
      <w:r>
        <w:rPr>
          <w:b/>
          <w:sz w:val="19"/>
        </w:rPr>
        <w:t>Dario Cologna</w:t>
      </w:r>
      <w:r>
        <w:rPr>
          <w:sz w:val="19"/>
        </w:rPr>
        <w:t xml:space="preserve"> ambasciatore dell’UPSA e simbolo di efficienza e prestazioni al top, così come </w:t>
      </w:r>
      <w:proofErr w:type="spellStart"/>
      <w:r>
        <w:rPr>
          <w:b/>
          <w:sz w:val="19"/>
        </w:rPr>
        <w:t>Arnd</w:t>
      </w:r>
      <w:proofErr w:type="spellEnd"/>
      <w:r>
        <w:rPr>
          <w:b/>
          <w:sz w:val="19"/>
        </w:rPr>
        <w:t xml:space="preserve"> Franz</w:t>
      </w:r>
      <w:r>
        <w:rPr>
          <w:sz w:val="19"/>
        </w:rPr>
        <w:t xml:space="preserve">, responsabile europeo della LKQ, il maggiore fornitore nel campo della manutenzione di veicoli in Europa. Nel quadro del programma interverranno anche </w:t>
      </w:r>
      <w:r>
        <w:rPr>
          <w:b/>
          <w:sz w:val="19"/>
        </w:rPr>
        <w:t>Olivier Maeder</w:t>
      </w:r>
      <w:r>
        <w:rPr>
          <w:sz w:val="19"/>
        </w:rPr>
        <w:t xml:space="preserve"> e </w:t>
      </w:r>
      <w:r>
        <w:rPr>
          <w:b/>
          <w:sz w:val="19"/>
        </w:rPr>
        <w:t>Markus Aegerter</w:t>
      </w:r>
      <w:r>
        <w:rPr>
          <w:sz w:val="19"/>
        </w:rPr>
        <w:t xml:space="preserve">, i due responsabili di settore dell’UPSA, nonché i rappresentanti dei nuovi talenti professionali </w:t>
      </w:r>
      <w:r>
        <w:rPr>
          <w:b/>
          <w:sz w:val="19"/>
        </w:rPr>
        <w:t xml:space="preserve">Florent </w:t>
      </w:r>
      <w:proofErr w:type="spellStart"/>
      <w:r>
        <w:rPr>
          <w:b/>
          <w:sz w:val="19"/>
        </w:rPr>
        <w:t>Lacilla</w:t>
      </w:r>
      <w:proofErr w:type="spellEnd"/>
      <w:r>
        <w:rPr>
          <w:sz w:val="19"/>
        </w:rPr>
        <w:t xml:space="preserve">, </w:t>
      </w:r>
      <w:r>
        <w:rPr>
          <w:b/>
          <w:sz w:val="19"/>
        </w:rPr>
        <w:t xml:space="preserve">Pascal </w:t>
      </w:r>
      <w:proofErr w:type="spellStart"/>
      <w:r>
        <w:rPr>
          <w:b/>
          <w:sz w:val="19"/>
        </w:rPr>
        <w:t>Barmettler</w:t>
      </w:r>
      <w:proofErr w:type="spellEnd"/>
      <w:r>
        <w:rPr>
          <w:sz w:val="19"/>
        </w:rPr>
        <w:t xml:space="preserve"> e </w:t>
      </w:r>
      <w:r>
        <w:rPr>
          <w:b/>
          <w:sz w:val="19"/>
        </w:rPr>
        <w:t xml:space="preserve">Yannick </w:t>
      </w:r>
      <w:proofErr w:type="spellStart"/>
      <w:r>
        <w:rPr>
          <w:b/>
          <w:sz w:val="19"/>
        </w:rPr>
        <w:t>Henggeler</w:t>
      </w:r>
      <w:proofErr w:type="spellEnd"/>
      <w:r>
        <w:rPr>
          <w:sz w:val="19"/>
        </w:rPr>
        <w:t xml:space="preserve">. L’evento sarà nuovamente moderato in due lingue da </w:t>
      </w:r>
      <w:proofErr w:type="spellStart"/>
      <w:r>
        <w:rPr>
          <w:b/>
          <w:sz w:val="19"/>
        </w:rPr>
        <w:t>Mélanie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Freymond</w:t>
      </w:r>
      <w:proofErr w:type="spellEnd"/>
      <w:r>
        <w:rPr>
          <w:sz w:val="19"/>
        </w:rPr>
        <w:t xml:space="preserve"> e </w:t>
      </w:r>
      <w:proofErr w:type="spellStart"/>
      <w:r>
        <w:rPr>
          <w:b/>
          <w:sz w:val="19"/>
        </w:rPr>
        <w:t>Röbi</w:t>
      </w:r>
      <w:proofErr w:type="spellEnd"/>
      <w:r>
        <w:rPr>
          <w:b/>
          <w:sz w:val="19"/>
        </w:rPr>
        <w:t xml:space="preserve"> Koller</w:t>
      </w:r>
      <w:r>
        <w:rPr>
          <w:sz w:val="19"/>
        </w:rPr>
        <w:t>.</w:t>
      </w:r>
    </w:p>
    <w:p w14:paraId="4D6CA3EF" w14:textId="582C5450" w:rsidR="001D0865" w:rsidRDefault="001D0865" w:rsidP="00E22090">
      <w:pPr>
        <w:spacing w:line="240" w:lineRule="auto"/>
        <w:ind w:right="28"/>
        <w:rPr>
          <w:bCs/>
          <w:sz w:val="19"/>
          <w:szCs w:val="19"/>
        </w:rPr>
      </w:pPr>
    </w:p>
    <w:p w14:paraId="37AB756D" w14:textId="0D20F730" w:rsidR="00EB0963" w:rsidRDefault="00EB0963" w:rsidP="00E22090">
      <w:pPr>
        <w:spacing w:line="240" w:lineRule="auto"/>
        <w:ind w:right="28"/>
        <w:rPr>
          <w:bCs/>
          <w:sz w:val="19"/>
          <w:szCs w:val="19"/>
        </w:rPr>
      </w:pPr>
      <w:r w:rsidRPr="00DB6903">
        <w:rPr>
          <w:b/>
          <w:sz w:val="19"/>
        </w:rPr>
        <w:t>Nota:</w:t>
      </w:r>
      <w:r w:rsidRPr="00DB6903">
        <w:rPr>
          <w:sz w:val="19"/>
        </w:rPr>
        <w:t xml:space="preserve"> A margine del programma pomeridiano </w:t>
      </w:r>
      <w:proofErr w:type="spellStart"/>
      <w:r w:rsidRPr="00DB6903">
        <w:rPr>
          <w:sz w:val="19"/>
        </w:rPr>
        <w:t>Arnd</w:t>
      </w:r>
      <w:proofErr w:type="spellEnd"/>
      <w:r w:rsidRPr="00DB6903">
        <w:rPr>
          <w:sz w:val="19"/>
        </w:rPr>
        <w:t xml:space="preserve"> Franz, responsabile di LKQ Europe, sarà a disposizione dei rappresentanti dei media per una tavola rotonda a partire dalle ore 16:30. Vi preghiamo di confermare la vostra partecipazione a questa tavola rotonda direttamente all’indirizzo: </w:t>
      </w:r>
      <w:hyperlink r:id="rId6" w:history="1">
        <w:r w:rsidRPr="00DB6903">
          <w:rPr>
            <w:rStyle w:val="Hyperlink"/>
            <w:sz w:val="19"/>
          </w:rPr>
          <w:t>communications@lkqeurope.com</w:t>
        </w:r>
      </w:hyperlink>
      <w:r w:rsidRPr="00DB6903">
        <w:rPr>
          <w:sz w:val="19"/>
        </w:rPr>
        <w:t>.</w:t>
      </w:r>
      <w:r>
        <w:rPr>
          <w:sz w:val="19"/>
        </w:rPr>
        <w:t xml:space="preserve"> </w:t>
      </w:r>
    </w:p>
    <w:p w14:paraId="6032E48A" w14:textId="77777777" w:rsidR="00EB0963" w:rsidRPr="001D0865" w:rsidRDefault="00EB0963" w:rsidP="00E22090">
      <w:pPr>
        <w:spacing w:line="240" w:lineRule="auto"/>
        <w:ind w:right="28"/>
        <w:rPr>
          <w:bCs/>
          <w:sz w:val="19"/>
          <w:szCs w:val="19"/>
        </w:rPr>
      </w:pPr>
    </w:p>
    <w:p w14:paraId="19AAA345" w14:textId="77777777" w:rsidR="00D32AEB" w:rsidRPr="00D055F6" w:rsidRDefault="00D32AEB" w:rsidP="00E22090">
      <w:pPr>
        <w:spacing w:line="240" w:lineRule="auto"/>
        <w:ind w:right="28"/>
        <w:rPr>
          <w:sz w:val="19"/>
          <w:szCs w:val="19"/>
        </w:rPr>
      </w:pPr>
    </w:p>
    <w:p w14:paraId="399A3B41" w14:textId="44B7A95B" w:rsidR="00344164" w:rsidRDefault="008276BF" w:rsidP="00E22090">
      <w:pPr>
        <w:spacing w:line="240" w:lineRule="auto"/>
      </w:pPr>
      <w:proofErr w:type="spellStart"/>
      <w:r>
        <w:rPr>
          <w:sz w:val="19"/>
          <w:u w:val="single"/>
        </w:rPr>
        <w:t>Bildlegende</w:t>
      </w:r>
      <w:proofErr w:type="spellEnd"/>
      <w:r>
        <w:rPr>
          <w:sz w:val="19"/>
          <w:u w:val="single"/>
        </w:rPr>
        <w:t>:</w:t>
      </w:r>
      <w:r>
        <w:rPr>
          <w:sz w:val="19"/>
        </w:rPr>
        <w:t xml:space="preserve"> La «Giornata dei garagisti svizzeri» è il più grande e importante convegno specializzato del mondo dei professionisti svizzeri dell’auto. Fonte: Media UPSA</w:t>
      </w:r>
    </w:p>
    <w:bookmarkEnd w:id="1"/>
    <w:p w14:paraId="240E6B05" w14:textId="77777777" w:rsidR="00EB0963" w:rsidRPr="00952124" w:rsidRDefault="00EB0963" w:rsidP="00E22090">
      <w:pPr>
        <w:spacing w:line="240" w:lineRule="auto"/>
        <w:rPr>
          <w:sz w:val="19"/>
          <w:szCs w:val="19"/>
        </w:rPr>
      </w:pPr>
    </w:p>
    <w:p w14:paraId="67DA410B" w14:textId="77777777" w:rsidR="00952124" w:rsidRPr="00952124" w:rsidRDefault="00952124" w:rsidP="00E22090">
      <w:pPr>
        <w:spacing w:line="240" w:lineRule="auto"/>
        <w:rPr>
          <w:sz w:val="19"/>
          <w:szCs w:val="19"/>
        </w:rPr>
      </w:pPr>
    </w:p>
    <w:p w14:paraId="6B27AD82" w14:textId="649665A9" w:rsidR="00B356AA" w:rsidRDefault="00B356AA" w:rsidP="00B356AA">
      <w:pPr>
        <w:pStyle w:val="fuerFragenkursiv"/>
        <w:spacing w:line="240" w:lineRule="auto"/>
        <w:ind w:right="-114"/>
        <w:rPr>
          <w:sz w:val="16"/>
          <w:szCs w:val="16"/>
        </w:rPr>
      </w:pPr>
      <w:bookmarkStart w:id="2" w:name="OLE_LINK1"/>
      <w:bookmarkStart w:id="3" w:name="OLE_LINK2"/>
      <w:r>
        <w:rPr>
          <w:b/>
          <w:sz w:val="16"/>
        </w:rPr>
        <w:t>Maggiori informazioni</w:t>
      </w:r>
      <w:r>
        <w:rPr>
          <w:sz w:val="16"/>
        </w:rPr>
        <w:t xml:space="preserve"> sono disponibili presso Monique Baldinger, Segreteria UPSA della direzione &amp; Comunicazione, telefono 031 307 15 26, e-mail </w:t>
      </w:r>
      <w:hyperlink r:id="rId7" w:history="1">
        <w:r>
          <w:rPr>
            <w:rStyle w:val="Hyperlink"/>
            <w:sz w:val="16"/>
          </w:rPr>
          <w:t>monique.baldinger@agvs-upsa.ch</w:t>
        </w:r>
      </w:hyperlink>
      <w:r>
        <w:rPr>
          <w:sz w:val="16"/>
        </w:rPr>
        <w:t xml:space="preserve"> </w:t>
      </w:r>
      <w:r>
        <w:rPr>
          <w:b/>
          <w:sz w:val="16"/>
        </w:rPr>
        <w:t>Coordinamento:</w:t>
      </w:r>
      <w:r>
        <w:rPr>
          <w:sz w:val="16"/>
        </w:rPr>
        <w:t xml:space="preserve"> Serina Danz, Comunicazione &amp; Media UPSA, telefono 031 307 15 43, e-mail </w:t>
      </w:r>
      <w:r>
        <w:rPr>
          <w:sz w:val="16"/>
          <w:u w:val="single"/>
        </w:rPr>
        <w:t>serina.danz@agvs-upsa.ch</w:t>
      </w:r>
      <w:r>
        <w:rPr>
          <w:sz w:val="16"/>
        </w:rPr>
        <w:t>.</w:t>
      </w:r>
    </w:p>
    <w:p w14:paraId="6C3832DC" w14:textId="77777777" w:rsidR="00B356AA" w:rsidRPr="00812F56" w:rsidRDefault="00B356AA" w:rsidP="00B356AA">
      <w:pPr>
        <w:pStyle w:val="fuerFragenkursiv"/>
        <w:spacing w:line="240" w:lineRule="auto"/>
        <w:rPr>
          <w:iCs w:val="0"/>
          <w:color w:val="000000"/>
          <w:sz w:val="16"/>
          <w:szCs w:val="16"/>
        </w:rPr>
      </w:pPr>
    </w:p>
    <w:p w14:paraId="0D3F9E2C" w14:textId="77777777" w:rsidR="00344164" w:rsidRPr="00044A02" w:rsidRDefault="00344164" w:rsidP="00044A02">
      <w:pPr>
        <w:spacing w:line="180" w:lineRule="atLeast"/>
        <w:rPr>
          <w:rFonts w:cs="Arial"/>
          <w:b/>
          <w:i/>
          <w:iCs/>
          <w:sz w:val="16"/>
          <w:szCs w:val="16"/>
        </w:rPr>
      </w:pPr>
      <w:r>
        <w:rPr>
          <w:b/>
          <w:i/>
          <w:sz w:val="16"/>
        </w:rPr>
        <w:t>L’Unione professionale svizzera dell’automobile (UPSA)</w:t>
      </w:r>
    </w:p>
    <w:p w14:paraId="5CA3C0AB" w14:textId="77777777" w:rsidR="00344164" w:rsidRPr="00DC1198" w:rsidRDefault="00DC1198" w:rsidP="00044A02">
      <w:pPr>
        <w:spacing w:line="180" w:lineRule="atLeast"/>
        <w:rPr>
          <w:rFonts w:cs="Arial"/>
          <w:i/>
          <w:iCs/>
          <w:sz w:val="16"/>
          <w:szCs w:val="16"/>
        </w:rPr>
      </w:pPr>
      <w:r>
        <w:rPr>
          <w:i/>
          <w:sz w:val="16"/>
        </w:rPr>
        <w:t>Il mondo dei professionisti svizzeri dell’auto ha una struttura molto articolata: fondata nel 1927, oggi l’UPSA è l’associazione di categoria e professionale dei garagisti svizzeri di cui fanno parte 4000 tra piccole, medie e grandi imprese, concessionarie di marca e aziende indipendenti. I 39’000 dipendenti che lavorano nelle aziende iscritte all’UPSA – di cui circa 9000 persone in formazione e formazione continua – si occupano della vendita, della manutenzione e della riparazione della maggior parte del parco circolante svizzero, che conta circa 6 milioni di veicoli.</w:t>
      </w:r>
    </w:p>
    <w:p w14:paraId="1123534A" w14:textId="77777777" w:rsidR="00344164" w:rsidRPr="00DC1198" w:rsidRDefault="00344164" w:rsidP="00344164">
      <w:pPr>
        <w:spacing w:line="240" w:lineRule="auto"/>
        <w:rPr>
          <w:i/>
          <w:color w:val="000000"/>
          <w:sz w:val="16"/>
          <w:szCs w:val="16"/>
        </w:rPr>
      </w:pPr>
    </w:p>
    <w:bookmarkEnd w:id="2"/>
    <w:bookmarkEnd w:id="3"/>
    <w:p w14:paraId="71C97C10" w14:textId="78C6E559" w:rsidR="00152FE2" w:rsidRPr="00D444DE" w:rsidRDefault="006A5FB8" w:rsidP="00D444DE">
      <w:pPr>
        <w:tabs>
          <w:tab w:val="left" w:pos="426"/>
        </w:tabs>
        <w:spacing w:line="240" w:lineRule="auto"/>
        <w:rPr>
          <w:b/>
          <w:bCs/>
          <w:sz w:val="16"/>
          <w:szCs w:val="16"/>
        </w:rPr>
      </w:pPr>
      <w:r>
        <w:rPr>
          <w:b/>
          <w:noProof/>
          <w:sz w:val="16"/>
        </w:rPr>
        <w:lastRenderedPageBreak/>
        <w:drawing>
          <wp:anchor distT="0" distB="0" distL="114300" distR="114300" simplePos="0" relativeHeight="251659264" behindDoc="0" locked="0" layoutInCell="1" allowOverlap="1" wp14:anchorId="2301C901" wp14:editId="776474F3">
            <wp:simplePos x="0" y="0"/>
            <wp:positionH relativeFrom="column">
              <wp:posOffset>-6027</wp:posOffset>
            </wp:positionH>
            <wp:positionV relativeFrom="page">
              <wp:posOffset>10274060</wp:posOffset>
            </wp:positionV>
            <wp:extent cx="1065530" cy="233680"/>
            <wp:effectExtent l="0" t="0" r="127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bilcity ch_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16"/>
        </w:rPr>
        <w:t xml:space="preserve">Testo e immagini possono essere scaricati sul sito </w:t>
      </w:r>
      <w:hyperlink r:id="rId9" w:history="1">
        <w:r>
          <w:rPr>
            <w:rStyle w:val="Hyperlink"/>
            <w:b/>
            <w:color w:val="auto"/>
            <w:sz w:val="16"/>
            <w:u w:val="none"/>
          </w:rPr>
          <w:t>www.agvs-upsa.ch</w:t>
        </w:r>
      </w:hyperlink>
      <w:r>
        <w:rPr>
          <w:b/>
          <w:sz w:val="16"/>
        </w:rPr>
        <w:t xml:space="preserve"> nella rubrica «Comunicati stampa» (in basso)</w:t>
      </w:r>
    </w:p>
    <w:p w14:paraId="5484F567" w14:textId="01598930" w:rsidR="00152FE2" w:rsidRPr="00044A02" w:rsidRDefault="00152FE2" w:rsidP="00952124">
      <w:pPr>
        <w:tabs>
          <w:tab w:val="left" w:pos="426"/>
        </w:tabs>
        <w:spacing w:line="240" w:lineRule="auto"/>
        <w:rPr>
          <w:b/>
          <w:bCs/>
          <w:sz w:val="16"/>
          <w:szCs w:val="16"/>
        </w:rPr>
      </w:pPr>
      <w:r>
        <w:rPr>
          <w:b/>
          <w:sz w:val="16"/>
        </w:rPr>
        <w:t xml:space="preserve">Abbonatevi anche alla newsletter dell’UPSA: </w:t>
      </w:r>
      <w:hyperlink r:id="rId10" w:history="1">
        <w:r>
          <w:rPr>
            <w:rStyle w:val="Hyperlink"/>
            <w:b/>
            <w:color w:val="000000" w:themeColor="text1"/>
            <w:sz w:val="16"/>
          </w:rPr>
          <w:t>www.agvs-upsa.ch/it/newsletter</w:t>
        </w:r>
      </w:hyperlink>
      <w:r>
        <w:rPr>
          <w:b/>
          <w:noProof/>
          <w:sz w:val="16"/>
        </w:rPr>
        <w:drawing>
          <wp:anchor distT="0" distB="0" distL="114300" distR="114300" simplePos="0" relativeHeight="251660288" behindDoc="0" locked="0" layoutInCell="1" allowOverlap="1" wp14:anchorId="66F54CFC" wp14:editId="6B975FBF">
            <wp:simplePos x="0" y="0"/>
            <wp:positionH relativeFrom="column">
              <wp:posOffset>4152265</wp:posOffset>
            </wp:positionH>
            <wp:positionV relativeFrom="page">
              <wp:posOffset>10086975</wp:posOffset>
            </wp:positionV>
            <wp:extent cx="1791335" cy="413385"/>
            <wp:effectExtent l="0" t="0" r="0" b="571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004_AGVS_Adressblock_300dpi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335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52FE2" w:rsidRPr="00044A02" w:rsidSect="00D32AEB">
      <w:footerReference w:type="default" r:id="rId12"/>
      <w:headerReference w:type="first" r:id="rId13"/>
      <w:footerReference w:type="first" r:id="rId14"/>
      <w:pgSz w:w="11907" w:h="16840" w:code="150"/>
      <w:pgMar w:top="2835" w:right="850" w:bottom="993" w:left="1531" w:header="0" w:footer="272" w:gutter="0"/>
      <w:paperSrc w:first="9262" w:other="9262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E93A28" w14:textId="77777777" w:rsidR="005F70E7" w:rsidRDefault="005F70E7">
      <w:r>
        <w:separator/>
      </w:r>
    </w:p>
  </w:endnote>
  <w:endnote w:type="continuationSeparator" w:id="0">
    <w:p w14:paraId="14B3CE0C" w14:textId="77777777" w:rsidR="005F70E7" w:rsidRDefault="005F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766"/>
      <w:gridCol w:w="3760"/>
    </w:tblGrid>
    <w:tr w:rsidR="00FE69E4" w14:paraId="379FAAA0" w14:textId="77777777">
      <w:trPr>
        <w:trHeight w:val="160"/>
      </w:trPr>
      <w:tc>
        <w:tcPr>
          <w:tcW w:w="6067" w:type="dxa"/>
          <w:vAlign w:val="bottom"/>
        </w:tcPr>
        <w:p w14:paraId="498AB908" w14:textId="25FE5DA2" w:rsidR="00FE69E4" w:rsidRDefault="00FE69E4">
          <w:pPr>
            <w:pStyle w:val="Speicherpfad6pt"/>
          </w:pPr>
          <w:r>
            <w:t xml:space="preserve">Pagina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A628AD">
            <w:rPr>
              <w:rStyle w:val="Seitenzahl"/>
            </w:rPr>
            <w:t>2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di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A628AD">
            <w:rPr>
              <w:rStyle w:val="Seitenzahl"/>
            </w:rPr>
            <w:t>2</w:t>
          </w:r>
          <w:r>
            <w:rPr>
              <w:rStyle w:val="Seitenzahl"/>
            </w:rPr>
            <w:fldChar w:fldCharType="end"/>
          </w:r>
        </w:p>
      </w:tc>
      <w:tc>
        <w:tcPr>
          <w:tcW w:w="3969" w:type="dxa"/>
        </w:tcPr>
        <w:p w14:paraId="69E95646" w14:textId="77777777" w:rsidR="00FE69E4" w:rsidRDefault="00FE69E4">
          <w:pPr>
            <w:pStyle w:val="Speicherpfad6pt"/>
            <w:rPr>
              <w:lang w:val="en-GB"/>
            </w:rPr>
          </w:pPr>
        </w:p>
      </w:tc>
    </w:tr>
  </w:tbl>
  <w:p w14:paraId="036184E2" w14:textId="77777777" w:rsidR="00FE69E4" w:rsidRDefault="00FE69E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64E39" w14:textId="77777777" w:rsidR="00FA06A7" w:rsidRDefault="00FA06A7" w:rsidP="000635E0">
    <w:pPr>
      <w:pStyle w:val="Logo"/>
    </w:pPr>
  </w:p>
  <w:p w14:paraId="52A39801" w14:textId="77777777" w:rsidR="00D55DE8" w:rsidRDefault="00D55DE8" w:rsidP="000635E0">
    <w:pPr>
      <w:pStyle w:val="Log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11A6C" w14:textId="77777777" w:rsidR="005F70E7" w:rsidRDefault="005F70E7">
      <w:r>
        <w:separator/>
      </w:r>
    </w:p>
  </w:footnote>
  <w:footnote w:type="continuationSeparator" w:id="0">
    <w:p w14:paraId="1E35DA18" w14:textId="77777777" w:rsidR="005F70E7" w:rsidRDefault="005F7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D57BD" w14:textId="77777777" w:rsidR="006A5FB8" w:rsidRDefault="006A5FB8">
    <w:pPr>
      <w:pStyle w:val="Kopfzeile"/>
    </w:pPr>
    <w:r>
      <w:rPr>
        <w:noProof/>
      </w:rPr>
      <w:drawing>
        <wp:anchor distT="0" distB="0" distL="114300" distR="114300" simplePos="0" relativeHeight="251665408" behindDoc="0" locked="1" layoutInCell="1" allowOverlap="1" wp14:anchorId="3E14D2DC" wp14:editId="3FEA19F7">
          <wp:simplePos x="0" y="0"/>
          <wp:positionH relativeFrom="margin">
            <wp:posOffset>3653790</wp:posOffset>
          </wp:positionH>
          <wp:positionV relativeFrom="page">
            <wp:posOffset>400050</wp:posOffset>
          </wp:positionV>
          <wp:extent cx="2415540" cy="701675"/>
          <wp:effectExtent l="0" t="0" r="3810" b="317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VS_Bern_Logo_RGB.e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40"/>
                  <a:stretch/>
                </pic:blipFill>
                <pic:spPr bwMode="auto">
                  <a:xfrm>
                    <a:off x="0" y="0"/>
                    <a:ext cx="2415540" cy="701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0E7"/>
    <w:rsid w:val="000007C8"/>
    <w:rsid w:val="00002A9F"/>
    <w:rsid w:val="00010E0F"/>
    <w:rsid w:val="00015560"/>
    <w:rsid w:val="00022816"/>
    <w:rsid w:val="000355F0"/>
    <w:rsid w:val="000359E0"/>
    <w:rsid w:val="00044A02"/>
    <w:rsid w:val="00046A02"/>
    <w:rsid w:val="00055CA5"/>
    <w:rsid w:val="000635E0"/>
    <w:rsid w:val="0006484C"/>
    <w:rsid w:val="000755AB"/>
    <w:rsid w:val="000831F2"/>
    <w:rsid w:val="00093CF1"/>
    <w:rsid w:val="00095659"/>
    <w:rsid w:val="00096AB7"/>
    <w:rsid w:val="000A58E5"/>
    <w:rsid w:val="000B0350"/>
    <w:rsid w:val="000B4AD6"/>
    <w:rsid w:val="000C1713"/>
    <w:rsid w:val="000D63D8"/>
    <w:rsid w:val="000E039C"/>
    <w:rsid w:val="001048A0"/>
    <w:rsid w:val="001274AF"/>
    <w:rsid w:val="00132911"/>
    <w:rsid w:val="00135851"/>
    <w:rsid w:val="001452BE"/>
    <w:rsid w:val="00152FE2"/>
    <w:rsid w:val="00155A67"/>
    <w:rsid w:val="001643B3"/>
    <w:rsid w:val="00173033"/>
    <w:rsid w:val="00183330"/>
    <w:rsid w:val="00183B09"/>
    <w:rsid w:val="00184B28"/>
    <w:rsid w:val="00197938"/>
    <w:rsid w:val="001A1479"/>
    <w:rsid w:val="001B6881"/>
    <w:rsid w:val="001C43B6"/>
    <w:rsid w:val="001D0865"/>
    <w:rsid w:val="001F00FC"/>
    <w:rsid w:val="00202BA3"/>
    <w:rsid w:val="00203E70"/>
    <w:rsid w:val="00220F5E"/>
    <w:rsid w:val="00236196"/>
    <w:rsid w:val="0024787A"/>
    <w:rsid w:val="00270C72"/>
    <w:rsid w:val="00286679"/>
    <w:rsid w:val="00293836"/>
    <w:rsid w:val="00295062"/>
    <w:rsid w:val="002B31D3"/>
    <w:rsid w:val="002B45D4"/>
    <w:rsid w:val="002C0E2B"/>
    <w:rsid w:val="002C7FA2"/>
    <w:rsid w:val="002F101B"/>
    <w:rsid w:val="00304696"/>
    <w:rsid w:val="00306831"/>
    <w:rsid w:val="003246D7"/>
    <w:rsid w:val="00327656"/>
    <w:rsid w:val="00344164"/>
    <w:rsid w:val="003502C9"/>
    <w:rsid w:val="003515E9"/>
    <w:rsid w:val="00355485"/>
    <w:rsid w:val="00360D90"/>
    <w:rsid w:val="00367C41"/>
    <w:rsid w:val="00375D97"/>
    <w:rsid w:val="00380BEB"/>
    <w:rsid w:val="00382B62"/>
    <w:rsid w:val="00383EAF"/>
    <w:rsid w:val="003842EA"/>
    <w:rsid w:val="00391446"/>
    <w:rsid w:val="003A582F"/>
    <w:rsid w:val="003A5F7A"/>
    <w:rsid w:val="003B03A0"/>
    <w:rsid w:val="003B5174"/>
    <w:rsid w:val="003C6B26"/>
    <w:rsid w:val="003D1167"/>
    <w:rsid w:val="003F5246"/>
    <w:rsid w:val="0041337B"/>
    <w:rsid w:val="00422E1F"/>
    <w:rsid w:val="00425F5E"/>
    <w:rsid w:val="004326B2"/>
    <w:rsid w:val="00433C92"/>
    <w:rsid w:val="00436A6F"/>
    <w:rsid w:val="004417FF"/>
    <w:rsid w:val="00441D66"/>
    <w:rsid w:val="00441E37"/>
    <w:rsid w:val="00442CB5"/>
    <w:rsid w:val="00453C25"/>
    <w:rsid w:val="00462D74"/>
    <w:rsid w:val="00483C1E"/>
    <w:rsid w:val="004A5F9F"/>
    <w:rsid w:val="004B5C49"/>
    <w:rsid w:val="004D20A3"/>
    <w:rsid w:val="004E02F8"/>
    <w:rsid w:val="00504EBA"/>
    <w:rsid w:val="00511F28"/>
    <w:rsid w:val="00520041"/>
    <w:rsid w:val="00520686"/>
    <w:rsid w:val="00530B13"/>
    <w:rsid w:val="0054295A"/>
    <w:rsid w:val="005435C1"/>
    <w:rsid w:val="00552A13"/>
    <w:rsid w:val="005677AA"/>
    <w:rsid w:val="005702AC"/>
    <w:rsid w:val="00586622"/>
    <w:rsid w:val="00593B8E"/>
    <w:rsid w:val="005B01E8"/>
    <w:rsid w:val="005C0AA4"/>
    <w:rsid w:val="005C286C"/>
    <w:rsid w:val="005D1D75"/>
    <w:rsid w:val="005D4450"/>
    <w:rsid w:val="005D57F6"/>
    <w:rsid w:val="005E5089"/>
    <w:rsid w:val="005F0781"/>
    <w:rsid w:val="005F70E7"/>
    <w:rsid w:val="006046F2"/>
    <w:rsid w:val="006121F6"/>
    <w:rsid w:val="0062686C"/>
    <w:rsid w:val="00633410"/>
    <w:rsid w:val="00651C20"/>
    <w:rsid w:val="006628EE"/>
    <w:rsid w:val="00663AE9"/>
    <w:rsid w:val="00664423"/>
    <w:rsid w:val="006800C4"/>
    <w:rsid w:val="00685AB3"/>
    <w:rsid w:val="00695CF6"/>
    <w:rsid w:val="006A5FB8"/>
    <w:rsid w:val="006B041E"/>
    <w:rsid w:val="006B63C2"/>
    <w:rsid w:val="006B71CB"/>
    <w:rsid w:val="006C27B4"/>
    <w:rsid w:val="006C4C0B"/>
    <w:rsid w:val="006D667C"/>
    <w:rsid w:val="006D6CE2"/>
    <w:rsid w:val="006E685C"/>
    <w:rsid w:val="006F3092"/>
    <w:rsid w:val="00754CA5"/>
    <w:rsid w:val="00755BEF"/>
    <w:rsid w:val="007721A8"/>
    <w:rsid w:val="00774343"/>
    <w:rsid w:val="00774E01"/>
    <w:rsid w:val="007852CE"/>
    <w:rsid w:val="007871BA"/>
    <w:rsid w:val="00796544"/>
    <w:rsid w:val="007A6BD0"/>
    <w:rsid w:val="007A79E8"/>
    <w:rsid w:val="007E7113"/>
    <w:rsid w:val="007F243D"/>
    <w:rsid w:val="007F3F9B"/>
    <w:rsid w:val="008004DF"/>
    <w:rsid w:val="0080538A"/>
    <w:rsid w:val="00825653"/>
    <w:rsid w:val="00826C0F"/>
    <w:rsid w:val="008276BF"/>
    <w:rsid w:val="00831D68"/>
    <w:rsid w:val="0083447A"/>
    <w:rsid w:val="00843141"/>
    <w:rsid w:val="0084659E"/>
    <w:rsid w:val="00850CD5"/>
    <w:rsid w:val="0086117D"/>
    <w:rsid w:val="00875D59"/>
    <w:rsid w:val="00881F0F"/>
    <w:rsid w:val="008846A5"/>
    <w:rsid w:val="00887C3E"/>
    <w:rsid w:val="00892B5E"/>
    <w:rsid w:val="008B62E3"/>
    <w:rsid w:val="008C0AA4"/>
    <w:rsid w:val="008C28EB"/>
    <w:rsid w:val="008C2993"/>
    <w:rsid w:val="008C7650"/>
    <w:rsid w:val="008D57B1"/>
    <w:rsid w:val="008E5403"/>
    <w:rsid w:val="008F25F8"/>
    <w:rsid w:val="008F73DB"/>
    <w:rsid w:val="00901780"/>
    <w:rsid w:val="009047D8"/>
    <w:rsid w:val="00904C8B"/>
    <w:rsid w:val="00907E09"/>
    <w:rsid w:val="00913519"/>
    <w:rsid w:val="00932B80"/>
    <w:rsid w:val="009360CB"/>
    <w:rsid w:val="009372BA"/>
    <w:rsid w:val="00940716"/>
    <w:rsid w:val="00952124"/>
    <w:rsid w:val="0096703A"/>
    <w:rsid w:val="00970B6F"/>
    <w:rsid w:val="009802AA"/>
    <w:rsid w:val="009802FC"/>
    <w:rsid w:val="00985A8C"/>
    <w:rsid w:val="009B0246"/>
    <w:rsid w:val="009D0250"/>
    <w:rsid w:val="009D068D"/>
    <w:rsid w:val="009D0D19"/>
    <w:rsid w:val="009E4C91"/>
    <w:rsid w:val="009F50AC"/>
    <w:rsid w:val="009F6DC7"/>
    <w:rsid w:val="00A17AFC"/>
    <w:rsid w:val="00A2359D"/>
    <w:rsid w:val="00A31F7C"/>
    <w:rsid w:val="00A628AD"/>
    <w:rsid w:val="00A7304E"/>
    <w:rsid w:val="00A7307E"/>
    <w:rsid w:val="00A75BF3"/>
    <w:rsid w:val="00AA72D3"/>
    <w:rsid w:val="00AB26E0"/>
    <w:rsid w:val="00AC55BD"/>
    <w:rsid w:val="00AD0DA0"/>
    <w:rsid w:val="00AD5C43"/>
    <w:rsid w:val="00AD657F"/>
    <w:rsid w:val="00AF0F31"/>
    <w:rsid w:val="00B0626A"/>
    <w:rsid w:val="00B07BC6"/>
    <w:rsid w:val="00B13050"/>
    <w:rsid w:val="00B356AA"/>
    <w:rsid w:val="00B377A5"/>
    <w:rsid w:val="00B44CA8"/>
    <w:rsid w:val="00B50A13"/>
    <w:rsid w:val="00B573A4"/>
    <w:rsid w:val="00B65888"/>
    <w:rsid w:val="00B710E6"/>
    <w:rsid w:val="00B86777"/>
    <w:rsid w:val="00B86AA5"/>
    <w:rsid w:val="00B9068C"/>
    <w:rsid w:val="00B92895"/>
    <w:rsid w:val="00BB3806"/>
    <w:rsid w:val="00BB4156"/>
    <w:rsid w:val="00BC62CD"/>
    <w:rsid w:val="00BD1663"/>
    <w:rsid w:val="00BE4745"/>
    <w:rsid w:val="00BF1544"/>
    <w:rsid w:val="00BF269D"/>
    <w:rsid w:val="00BF29FE"/>
    <w:rsid w:val="00BF494D"/>
    <w:rsid w:val="00C03089"/>
    <w:rsid w:val="00C1547D"/>
    <w:rsid w:val="00C21DCD"/>
    <w:rsid w:val="00C3222B"/>
    <w:rsid w:val="00C37319"/>
    <w:rsid w:val="00C446AD"/>
    <w:rsid w:val="00C473AA"/>
    <w:rsid w:val="00C530C0"/>
    <w:rsid w:val="00C563E3"/>
    <w:rsid w:val="00C607B3"/>
    <w:rsid w:val="00C6174B"/>
    <w:rsid w:val="00C62171"/>
    <w:rsid w:val="00C6748B"/>
    <w:rsid w:val="00CA5766"/>
    <w:rsid w:val="00CB314A"/>
    <w:rsid w:val="00CC1073"/>
    <w:rsid w:val="00CC725D"/>
    <w:rsid w:val="00CD760F"/>
    <w:rsid w:val="00CF012F"/>
    <w:rsid w:val="00D04F92"/>
    <w:rsid w:val="00D055F6"/>
    <w:rsid w:val="00D07B0A"/>
    <w:rsid w:val="00D113F9"/>
    <w:rsid w:val="00D30181"/>
    <w:rsid w:val="00D32AEB"/>
    <w:rsid w:val="00D334FE"/>
    <w:rsid w:val="00D34EE1"/>
    <w:rsid w:val="00D35C95"/>
    <w:rsid w:val="00D444DE"/>
    <w:rsid w:val="00D47091"/>
    <w:rsid w:val="00D55DE8"/>
    <w:rsid w:val="00D65F14"/>
    <w:rsid w:val="00D66841"/>
    <w:rsid w:val="00D761FE"/>
    <w:rsid w:val="00D87D69"/>
    <w:rsid w:val="00D91D55"/>
    <w:rsid w:val="00D91E13"/>
    <w:rsid w:val="00D953B7"/>
    <w:rsid w:val="00D9566D"/>
    <w:rsid w:val="00DA0543"/>
    <w:rsid w:val="00DB0386"/>
    <w:rsid w:val="00DB083A"/>
    <w:rsid w:val="00DB6903"/>
    <w:rsid w:val="00DC1198"/>
    <w:rsid w:val="00DC1E56"/>
    <w:rsid w:val="00DD0713"/>
    <w:rsid w:val="00DE3048"/>
    <w:rsid w:val="00DE4CE4"/>
    <w:rsid w:val="00E02830"/>
    <w:rsid w:val="00E0347E"/>
    <w:rsid w:val="00E20513"/>
    <w:rsid w:val="00E22090"/>
    <w:rsid w:val="00E319E7"/>
    <w:rsid w:val="00E55D04"/>
    <w:rsid w:val="00E56E47"/>
    <w:rsid w:val="00E745B5"/>
    <w:rsid w:val="00E821E0"/>
    <w:rsid w:val="00E85A6A"/>
    <w:rsid w:val="00EA491D"/>
    <w:rsid w:val="00EB0963"/>
    <w:rsid w:val="00EB3A19"/>
    <w:rsid w:val="00EB5BC6"/>
    <w:rsid w:val="00EB5ED7"/>
    <w:rsid w:val="00EB64E3"/>
    <w:rsid w:val="00EB6EAE"/>
    <w:rsid w:val="00EB7257"/>
    <w:rsid w:val="00EC0FA0"/>
    <w:rsid w:val="00EC47D3"/>
    <w:rsid w:val="00EC6313"/>
    <w:rsid w:val="00ED138B"/>
    <w:rsid w:val="00EE11B2"/>
    <w:rsid w:val="00EF11B1"/>
    <w:rsid w:val="00EF247A"/>
    <w:rsid w:val="00F05113"/>
    <w:rsid w:val="00F2539B"/>
    <w:rsid w:val="00F2607D"/>
    <w:rsid w:val="00F26D7B"/>
    <w:rsid w:val="00F54168"/>
    <w:rsid w:val="00F56D71"/>
    <w:rsid w:val="00F607BD"/>
    <w:rsid w:val="00F67E70"/>
    <w:rsid w:val="00F74E27"/>
    <w:rsid w:val="00F9099A"/>
    <w:rsid w:val="00FA06A7"/>
    <w:rsid w:val="00FA23B8"/>
    <w:rsid w:val="00FA2FA4"/>
    <w:rsid w:val="00FA59C4"/>
    <w:rsid w:val="00FA6559"/>
    <w:rsid w:val="00FC23CA"/>
    <w:rsid w:val="00FE63C7"/>
    <w:rsid w:val="00FE69E4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;"/>
  <w14:docId w14:val="0A06629B"/>
  <w15:docId w15:val="{92A28ABA-C067-4513-927F-D636D2BF1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line="260" w:lineRule="exact"/>
    </w:pPr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peicherpfad6pt">
    <w:name w:val="Speicherpfad 6 pt"/>
    <w:basedOn w:val="Standard"/>
    <w:pPr>
      <w:spacing w:line="160" w:lineRule="exact"/>
      <w:jc w:val="both"/>
    </w:pPr>
    <w:rPr>
      <w:sz w:val="12"/>
    </w:rPr>
  </w:style>
  <w:style w:type="paragraph" w:customStyle="1" w:styleId="Betreff">
    <w:name w:val="Betreff"/>
    <w:basedOn w:val="Standard"/>
    <w:rPr>
      <w:b/>
      <w:bCs/>
      <w:sz w:val="2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Gruss">
    <w:name w:val="Gruss"/>
    <w:basedOn w:val="Standard"/>
    <w:pPr>
      <w:keepNext/>
      <w:keepLines/>
    </w:pPr>
  </w:style>
  <w:style w:type="paragraph" w:styleId="Sprechblasentext">
    <w:name w:val="Balloon Text"/>
    <w:basedOn w:val="Standard"/>
    <w:link w:val="SprechblasentextZchn"/>
    <w:rsid w:val="00183B09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Logo">
    <w:name w:val="Logo"/>
    <w:basedOn w:val="Standard"/>
    <w:rPr>
      <w:vanish/>
    </w:rPr>
  </w:style>
  <w:style w:type="character" w:customStyle="1" w:styleId="SprechblasentextZchn">
    <w:name w:val="Sprechblasentext Zchn"/>
    <w:link w:val="Sprechblasentext"/>
    <w:rsid w:val="00183B09"/>
    <w:rPr>
      <w:rFonts w:ascii="Tahoma" w:hAnsi="Tahoma" w:cs="Tahoma"/>
      <w:sz w:val="16"/>
      <w:szCs w:val="16"/>
    </w:rPr>
  </w:style>
  <w:style w:type="paragraph" w:customStyle="1" w:styleId="fuerFragenkursiv">
    <w:name w:val="fuer Fragen kursiv"/>
    <w:basedOn w:val="Standard"/>
    <w:rsid w:val="00344164"/>
    <w:pPr>
      <w:spacing w:line="340" w:lineRule="exact"/>
    </w:pPr>
    <w:rPr>
      <w:i/>
      <w:iCs/>
      <w:sz w:val="20"/>
    </w:rPr>
  </w:style>
  <w:style w:type="character" w:styleId="Hyperlink">
    <w:name w:val="Hyperlink"/>
    <w:basedOn w:val="Absatz-Standardschriftart"/>
    <w:rsid w:val="00344164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F70E7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semiHidden/>
    <w:unhideWhenUsed/>
    <w:rsid w:val="008276BF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8276B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276B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276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276BF"/>
    <w:rPr>
      <w:rFonts w:ascii="Arial" w:hAnsi="Arial"/>
      <w:b/>
      <w:bCs/>
    </w:rPr>
  </w:style>
  <w:style w:type="paragraph" w:customStyle="1" w:styleId="Default">
    <w:name w:val="Default"/>
    <w:rsid w:val="009D0D1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9802FC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B09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78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onique.baldinger@agvs-upsa.ch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communications@lkqeurope.com" TargetMode="External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agvs-upsa.ch/it/newslette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gvs-upsa.ch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Kunden\&#8226;%20Kunden_Masken+Unterschriften\AGVS_+_AEC\_AGVS_Vorlagen\AGVS_d_Medieninformation_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AGVS_d_Medieninformation_Vorlage</Template>
  <TotalTime>0</TotalTime>
  <Pages>2</Pages>
  <Words>659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</vt:lpstr>
    </vt:vector>
  </TitlesOfParts>
  <Company>Victor Hotz AG</Company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subject/>
  <dc:creator>Mike Gadient</dc:creator>
  <cp:keywords/>
  <dc:description/>
  <cp:lastModifiedBy>Serina Danz</cp:lastModifiedBy>
  <cp:revision>10</cp:revision>
  <cp:lastPrinted>2021-11-30T09:44:00Z</cp:lastPrinted>
  <dcterms:created xsi:type="dcterms:W3CDTF">2021-11-16T08:05:00Z</dcterms:created>
  <dcterms:modified xsi:type="dcterms:W3CDTF">2021-12-13T15:56:00Z</dcterms:modified>
</cp:coreProperties>
</file>