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8519" w14:textId="77777777" w:rsidR="00173033" w:rsidRPr="00EF610B" w:rsidRDefault="00344164" w:rsidP="00344164">
      <w:pPr>
        <w:spacing w:line="240" w:lineRule="auto"/>
        <w:rPr>
          <w:b/>
        </w:rPr>
      </w:pPr>
      <w:bookmarkStart w:id="0" w:name="BkmStart"/>
      <w:bookmarkEnd w:id="0"/>
      <w:r>
        <w:rPr>
          <w:b/>
        </w:rPr>
        <w:t>COMUNICATO STAMPA</w:t>
      </w:r>
    </w:p>
    <w:p w14:paraId="75C7D5C3" w14:textId="77777777" w:rsidR="00344164" w:rsidRPr="00EF610B" w:rsidRDefault="00344164" w:rsidP="00344164">
      <w:pPr>
        <w:spacing w:line="240" w:lineRule="auto"/>
      </w:pPr>
    </w:p>
    <w:p w14:paraId="0E609733" w14:textId="77777777" w:rsidR="00442CB5" w:rsidRPr="00EF610B" w:rsidRDefault="00442CB5" w:rsidP="00344164">
      <w:pPr>
        <w:spacing w:line="240" w:lineRule="auto"/>
      </w:pPr>
    </w:p>
    <w:p w14:paraId="2A952EA9" w14:textId="77777777" w:rsidR="00442CB5" w:rsidRPr="00EF610B" w:rsidRDefault="001C750A" w:rsidP="00442CB5">
      <w:pPr>
        <w:spacing w:line="240" w:lineRule="auto"/>
        <w:rPr>
          <w:b/>
        </w:rPr>
      </w:pPr>
      <w:r>
        <w:rPr>
          <w:b/>
        </w:rPr>
        <w:t>Sicurezza</w:t>
      </w:r>
    </w:p>
    <w:p w14:paraId="382BC689" w14:textId="77777777" w:rsidR="00442CB5" w:rsidRPr="00EF610B" w:rsidRDefault="00442CB5" w:rsidP="00442CB5">
      <w:pPr>
        <w:spacing w:line="240" w:lineRule="auto"/>
        <w:rPr>
          <w:b/>
        </w:rPr>
      </w:pPr>
    </w:p>
    <w:p w14:paraId="026C5801" w14:textId="33677A37" w:rsidR="00344164" w:rsidRPr="00EF610B" w:rsidRDefault="00EF610B" w:rsidP="00442CB5">
      <w:pPr>
        <w:spacing w:line="240" w:lineRule="auto"/>
        <w:rPr>
          <w:b/>
          <w:sz w:val="32"/>
          <w:szCs w:val="32"/>
        </w:rPr>
      </w:pPr>
      <w:r>
        <w:rPr>
          <w:b/>
          <w:sz w:val="32"/>
          <w:szCs w:val="32"/>
        </w:rPr>
        <w:t>Come evitare i tipici errori quotidiani in auto</w:t>
      </w:r>
    </w:p>
    <w:p w14:paraId="1178D6DD" w14:textId="77777777" w:rsidR="00344164" w:rsidRPr="00EF610B" w:rsidRDefault="00344164" w:rsidP="00344164">
      <w:pPr>
        <w:spacing w:line="240" w:lineRule="auto"/>
        <w:rPr>
          <w:b/>
        </w:rPr>
      </w:pPr>
    </w:p>
    <w:p w14:paraId="63D78E1D" w14:textId="7C39C8E2" w:rsidR="008B6A7B" w:rsidRPr="00B47C7B" w:rsidRDefault="00344164" w:rsidP="00764DD7">
      <w:pPr>
        <w:spacing w:line="240" w:lineRule="auto"/>
        <w:rPr>
          <w:b/>
          <w:sz w:val="19"/>
          <w:szCs w:val="19"/>
        </w:rPr>
      </w:pPr>
      <w:r w:rsidRPr="00EE7209">
        <w:rPr>
          <w:b/>
          <w:i/>
          <w:sz w:val="19"/>
          <w:szCs w:val="19"/>
        </w:rPr>
        <w:t xml:space="preserve">Berna, </w:t>
      </w:r>
      <w:r w:rsidR="00EE7209" w:rsidRPr="00EE7209">
        <w:rPr>
          <w:b/>
          <w:i/>
          <w:sz w:val="19"/>
          <w:szCs w:val="19"/>
        </w:rPr>
        <w:t xml:space="preserve">24 luglio </w:t>
      </w:r>
      <w:r w:rsidRPr="00EE7209">
        <w:rPr>
          <w:b/>
          <w:i/>
          <w:sz w:val="19"/>
          <w:szCs w:val="19"/>
        </w:rPr>
        <w:t>2020</w:t>
      </w:r>
      <w:r w:rsidRPr="00EE7209">
        <w:rPr>
          <w:b/>
          <w:sz w:val="19"/>
          <w:szCs w:val="19"/>
        </w:rPr>
        <w:t xml:space="preserve"> – </w:t>
      </w:r>
      <w:r w:rsidRPr="00EE7209">
        <w:rPr>
          <w:b/>
          <w:bCs/>
          <w:sz w:val="19"/>
          <w:szCs w:val="19"/>
        </w:rPr>
        <w:t>Sistemare le borse</w:t>
      </w:r>
      <w:r>
        <w:rPr>
          <w:b/>
          <w:bCs/>
          <w:sz w:val="19"/>
          <w:szCs w:val="19"/>
        </w:rPr>
        <w:t xml:space="preserve"> della spesa sul sedile del passeggero, sedersi al volante con </w:t>
      </w:r>
      <w:proofErr w:type="gramStart"/>
      <w:r>
        <w:rPr>
          <w:b/>
          <w:bCs/>
          <w:sz w:val="19"/>
          <w:szCs w:val="19"/>
        </w:rPr>
        <w:t>le i</w:t>
      </w:r>
      <w:bookmarkStart w:id="1" w:name="_GoBack"/>
      <w:bookmarkEnd w:id="1"/>
      <w:r>
        <w:rPr>
          <w:b/>
          <w:bCs/>
          <w:sz w:val="19"/>
          <w:szCs w:val="19"/>
        </w:rPr>
        <w:t>nfradito</w:t>
      </w:r>
      <w:proofErr w:type="gramEnd"/>
      <w:r>
        <w:rPr>
          <w:b/>
          <w:bCs/>
          <w:sz w:val="19"/>
          <w:szCs w:val="19"/>
        </w:rPr>
        <w:t xml:space="preserve"> o mangiare un panino durante la guida: simili sbadataggini possono avere gravi conseguenze per gli automobilisti. I garagisti dell’Unione professionale svizzera dell’automobile (UPSA) spiegano come evitare </w:t>
      </w:r>
      <w:r>
        <w:rPr>
          <w:b/>
          <w:sz w:val="19"/>
          <w:szCs w:val="19"/>
        </w:rPr>
        <w:t>gli</w:t>
      </w:r>
      <w:r>
        <w:rPr>
          <w:b/>
          <w:bCs/>
          <w:sz w:val="19"/>
          <w:szCs w:val="19"/>
        </w:rPr>
        <w:t xml:space="preserve"> errori che commettiamo tutti i giorni.</w:t>
      </w:r>
    </w:p>
    <w:p w14:paraId="5F73D75C" w14:textId="77777777" w:rsidR="008B6A7B" w:rsidRPr="00EF610B" w:rsidRDefault="008B6A7B" w:rsidP="00764DD7">
      <w:pPr>
        <w:spacing w:line="240" w:lineRule="auto"/>
        <w:rPr>
          <w:sz w:val="19"/>
          <w:szCs w:val="19"/>
        </w:rPr>
      </w:pPr>
    </w:p>
    <w:p w14:paraId="7A19C2AE" w14:textId="00FCDE5E" w:rsidR="00215451" w:rsidRDefault="00DF7F91" w:rsidP="00764DD7">
      <w:pPr>
        <w:spacing w:line="240" w:lineRule="auto"/>
        <w:rPr>
          <w:sz w:val="19"/>
          <w:szCs w:val="19"/>
        </w:rPr>
      </w:pPr>
      <w:r>
        <w:rPr>
          <w:sz w:val="19"/>
          <w:szCs w:val="19"/>
        </w:rPr>
        <w:t xml:space="preserve">Il bagagliaio, il divano posteriore e il sedile del passeggero sono i posti preferiti dove sistemare bagagli, borse della spesa e altro materiale. Ma quando questi oggetti vengono caricati in modo inappropriato possono trasformarsi in proiettili letali, ad es. in caso di brusca frenata. Lo stesso vale anche per oggetti apparentemente innocui come una bottiglia d’acqua o un telefono cellulare. «Le cose più pesanti vanno sistemate in posizione centrale nel bagagliaio, se possibile direttamente contro lo schienale del divano posteriore e sempre rivolte verso il basso. Gli oggetti più leggeri vanno invece collocati sopra», spiega Markus Peter, responsabile del settore Tecnica &amp; Ambiente presso l’UPSA. Per garantire una sistemazione corretta del carico, consiglia inoltre di usare cinghie di fissaggio, reti </w:t>
      </w:r>
      <w:proofErr w:type="spellStart"/>
      <w:r>
        <w:rPr>
          <w:sz w:val="19"/>
          <w:szCs w:val="19"/>
        </w:rPr>
        <w:t>fermabagagli</w:t>
      </w:r>
      <w:proofErr w:type="spellEnd"/>
      <w:r>
        <w:rPr>
          <w:sz w:val="19"/>
          <w:szCs w:val="19"/>
        </w:rPr>
        <w:t xml:space="preserve"> e divisorie, così come tappetini antiscivolo. La cappelliera deve essere lasciata completamente libera. «Così il conducente non solo ha la visuale libera, ma non rischia di essere colpito da un oggetto appoggiato là se fosse costretto a fare una brusca frenata».</w:t>
      </w:r>
    </w:p>
    <w:p w14:paraId="494E7A62" w14:textId="77777777" w:rsidR="00C31B7D" w:rsidRDefault="00C31B7D" w:rsidP="00764DD7">
      <w:pPr>
        <w:spacing w:line="240" w:lineRule="auto"/>
        <w:rPr>
          <w:sz w:val="19"/>
          <w:szCs w:val="19"/>
        </w:rPr>
      </w:pPr>
    </w:p>
    <w:p w14:paraId="62B9CE1A" w14:textId="6FE3E547" w:rsidR="008B6A7B" w:rsidRPr="00EF610B" w:rsidRDefault="00C31B7D" w:rsidP="00764DD7">
      <w:pPr>
        <w:spacing w:line="240" w:lineRule="auto"/>
        <w:rPr>
          <w:sz w:val="19"/>
          <w:szCs w:val="19"/>
        </w:rPr>
      </w:pPr>
      <w:r>
        <w:rPr>
          <w:sz w:val="19"/>
          <w:szCs w:val="19"/>
        </w:rPr>
        <w:t>Molti veicoli sono già ben equipaggiati per quanto riguarda la sicurezza del carico. «Chi vuole guidare senza preoccupazioni, soprattutto durante le vacanze, dovrebbe chiedere consiglio a un garagista dell’UPSA. Quest’ultimo dispone degli accessori idonei per la parte esterna e interna dell’auto ed è in grado di spiegare alle automobiliste e agli automobilisti come fissarli correttamente». Tra questi rientrano anche accessori per neonati, bambini e animali domestici.</w:t>
      </w:r>
    </w:p>
    <w:p w14:paraId="0D24A6BF" w14:textId="77777777" w:rsidR="008B6A7B" w:rsidRPr="00EF610B" w:rsidRDefault="008B6A7B" w:rsidP="00764DD7">
      <w:pPr>
        <w:spacing w:line="240" w:lineRule="auto"/>
        <w:rPr>
          <w:sz w:val="19"/>
          <w:szCs w:val="19"/>
        </w:rPr>
      </w:pPr>
    </w:p>
    <w:p w14:paraId="521DA50F" w14:textId="6EEA4103" w:rsidR="008B6A7B" w:rsidRDefault="00FB0110" w:rsidP="00764DD7">
      <w:pPr>
        <w:spacing w:line="240" w:lineRule="auto"/>
        <w:rPr>
          <w:sz w:val="19"/>
          <w:szCs w:val="19"/>
        </w:rPr>
      </w:pPr>
      <w:r>
        <w:rPr>
          <w:sz w:val="19"/>
          <w:szCs w:val="19"/>
        </w:rPr>
        <w:t>Anche se le ciabatte infradito e i tacchi a spillo non sono vietati, Markus Peter consiglia comunque di indossare calzature comode durante la guida. «In base alla legge sulla circolazione stradale, il conducente deve costantemente padroneggiare il veicolo in modo da potersi conformare ai suoi doveri di prudenza». Una situazione che non è necessariamente data negli esempi illustrati sopra o quando si guida a piedi scalzi. Non rispettare i propri doveri di prudenza potrebbe voler dire anche lasciarsi distrarre. «Che sia per discutere, bere o mangiare: per amore della sicurezza è sempre meglio fare una pausa in più che non farne affatto».</w:t>
      </w:r>
    </w:p>
    <w:p w14:paraId="565208B7" w14:textId="77777777" w:rsidR="00447141" w:rsidRDefault="00447141" w:rsidP="00764DD7">
      <w:pPr>
        <w:spacing w:line="240" w:lineRule="auto"/>
        <w:rPr>
          <w:sz w:val="19"/>
          <w:szCs w:val="19"/>
        </w:rPr>
      </w:pPr>
    </w:p>
    <w:p w14:paraId="24252D46" w14:textId="09BD57B1" w:rsidR="00447141" w:rsidRPr="00EF610B" w:rsidRDefault="00447141" w:rsidP="00764DD7">
      <w:pPr>
        <w:spacing w:line="240" w:lineRule="auto"/>
        <w:rPr>
          <w:sz w:val="19"/>
          <w:szCs w:val="19"/>
        </w:rPr>
      </w:pPr>
      <w:r>
        <w:rPr>
          <w:sz w:val="19"/>
          <w:szCs w:val="19"/>
        </w:rPr>
        <w:t>Come ultima cosa, ma non per questo meno importante, l’esperto dell’UPSA consiglia di sottoporre periodicamente il veicolo a manutenzione. In che stato sono gli pneumatici? Il parabrezza è integro e pulito? Il gommino dei tergicristalli è ancora intatto? «I garagisti dell’UPSA garantiscono che l’auto sia in condizioni ineccepibili e che i passeggeri viaggino in condizioni di sicurezza».</w:t>
      </w:r>
    </w:p>
    <w:p w14:paraId="41469346" w14:textId="77777777" w:rsidR="00344164" w:rsidRPr="009002A7" w:rsidRDefault="00344164" w:rsidP="00344164">
      <w:pPr>
        <w:spacing w:line="240" w:lineRule="auto"/>
        <w:rPr>
          <w:b/>
          <w:bCs/>
          <w:sz w:val="20"/>
          <w:szCs w:val="20"/>
        </w:rPr>
      </w:pPr>
    </w:p>
    <w:p w14:paraId="6E80D05C" w14:textId="631F97F9" w:rsidR="00702290" w:rsidRPr="00EE7209" w:rsidRDefault="00EE7209" w:rsidP="00344164">
      <w:pPr>
        <w:spacing w:line="240" w:lineRule="auto"/>
        <w:rPr>
          <w:sz w:val="16"/>
          <w:szCs w:val="16"/>
        </w:rPr>
      </w:pPr>
      <w:r w:rsidRPr="00EE7209">
        <w:rPr>
          <w:sz w:val="16"/>
          <w:szCs w:val="16"/>
        </w:rPr>
        <w:t>Didascalia</w:t>
      </w:r>
      <w:r w:rsidR="00702290" w:rsidRPr="00EE7209">
        <w:rPr>
          <w:sz w:val="16"/>
          <w:szCs w:val="16"/>
        </w:rPr>
        <w:t>:</w:t>
      </w:r>
      <w:r w:rsidRPr="00EE7209">
        <w:rPr>
          <w:sz w:val="16"/>
          <w:szCs w:val="16"/>
        </w:rPr>
        <w:t xml:space="preserve"> </w:t>
      </w:r>
      <w:r w:rsidR="000E13D8" w:rsidRPr="00EE7209">
        <w:rPr>
          <w:sz w:val="16"/>
          <w:szCs w:val="16"/>
        </w:rPr>
        <w:t>In caso di impatto, anche gli oggetti apparentemente innocui come una borsetta o un telefono cellulare possono trasformarsi in proiettili letali.</w:t>
      </w:r>
    </w:p>
    <w:p w14:paraId="5EC6567A" w14:textId="77777777" w:rsidR="00147BC6" w:rsidRPr="00147BC6" w:rsidRDefault="00147BC6" w:rsidP="00344164">
      <w:pPr>
        <w:spacing w:line="240" w:lineRule="auto"/>
        <w:rPr>
          <w:sz w:val="19"/>
          <w:szCs w:val="19"/>
        </w:rPr>
      </w:pPr>
    </w:p>
    <w:p w14:paraId="79F0664D" w14:textId="77777777" w:rsidR="00B356AA" w:rsidRPr="00EF610B" w:rsidRDefault="00B356AA" w:rsidP="00702290">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r>
        <w:rPr>
          <w:sz w:val="16"/>
          <w:szCs w:val="16"/>
        </w:rPr>
        <w:t xml:space="preserve"> </w:t>
      </w:r>
      <w:r>
        <w:rPr>
          <w:b/>
          <w:sz w:val="16"/>
          <w:szCs w:val="16"/>
        </w:rPr>
        <w:t>Coordinamento:</w:t>
      </w:r>
      <w:r>
        <w:rPr>
          <w:sz w:val="16"/>
          <w:szCs w:val="16"/>
        </w:rPr>
        <w:t xml:space="preserve"> Anina Zimmerli, telefono 031 307 15 43, e-mail </w:t>
      </w:r>
      <w:hyperlink r:id="rId6" w:history="1">
        <w:r>
          <w:rPr>
            <w:rStyle w:val="Hyperlink"/>
            <w:color w:val="000000" w:themeColor="text1"/>
            <w:sz w:val="16"/>
            <w:szCs w:val="16"/>
          </w:rPr>
          <w:t>anina.zimmerli@agvs-upsa.ch</w:t>
        </w:r>
      </w:hyperlink>
    </w:p>
    <w:p w14:paraId="16918BF7" w14:textId="77777777" w:rsidR="00B356AA" w:rsidRPr="00EF610B" w:rsidRDefault="00B356AA" w:rsidP="00B356AA">
      <w:pPr>
        <w:pStyle w:val="fuerFragenkursiv"/>
        <w:spacing w:line="240" w:lineRule="auto"/>
        <w:rPr>
          <w:iCs w:val="0"/>
          <w:color w:val="000000"/>
          <w:sz w:val="16"/>
          <w:szCs w:val="16"/>
        </w:rPr>
      </w:pPr>
    </w:p>
    <w:p w14:paraId="3F3BD507" w14:textId="4E1616AE" w:rsidR="00344164" w:rsidRPr="00EF610B" w:rsidRDefault="00344164" w:rsidP="00044A02">
      <w:pPr>
        <w:spacing w:line="180" w:lineRule="atLeast"/>
        <w:rPr>
          <w:rFonts w:cs="Arial"/>
          <w:b/>
          <w:i/>
          <w:iCs/>
          <w:sz w:val="16"/>
          <w:szCs w:val="16"/>
        </w:rPr>
      </w:pPr>
      <w:r>
        <w:rPr>
          <w:b/>
          <w:i/>
          <w:iCs/>
          <w:sz w:val="16"/>
          <w:szCs w:val="16"/>
        </w:rPr>
        <w:t>L’Unione professionale svizzera dell’automobile (UPSA)</w:t>
      </w:r>
    </w:p>
    <w:p w14:paraId="706048EA" w14:textId="53DC30B1" w:rsidR="00344164" w:rsidRPr="00EE7209" w:rsidRDefault="00DC1198" w:rsidP="00EE7209">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bookmarkEnd w:id="2"/>
      <w:bookmarkEnd w:id="3"/>
    </w:p>
    <w:p w14:paraId="38DA1B77" w14:textId="77777777" w:rsidR="00152FE2" w:rsidRPr="00EF610B"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DD8FCF0" wp14:editId="686C60B2">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0C680E1" wp14:editId="7A4B070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4F85DF6B" w14:textId="24DC176A" w:rsidR="00152FE2" w:rsidRPr="00044A02" w:rsidRDefault="00D444DE" w:rsidP="00EE7209">
      <w:pPr>
        <w:tabs>
          <w:tab w:val="left" w:pos="426"/>
        </w:tabs>
        <w:spacing w:line="240" w:lineRule="auto"/>
        <w:rPr>
          <w:b/>
          <w:bCs/>
          <w:sz w:val="16"/>
          <w:szCs w:val="16"/>
        </w:rPr>
      </w:pPr>
      <w:r>
        <w:rPr>
          <w:b/>
          <w:bCs/>
          <w:noProof/>
          <w:sz w:val="16"/>
          <w:szCs w:val="16"/>
          <w:lang w:val="de-CH"/>
        </w:rPr>
        <w:drawing>
          <wp:inline distT="0" distB="0" distL="0" distR="0" wp14:anchorId="2B58DEAD" wp14:editId="0B634B9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r w:rsidR="00C03089">
        <w:rPr>
          <w:b/>
          <w:bCs/>
          <w:noProof/>
          <w:sz w:val="16"/>
          <w:szCs w:val="16"/>
          <w:lang w:val="de-CH"/>
        </w:rPr>
        <w:drawing>
          <wp:anchor distT="0" distB="0" distL="114300" distR="114300" simplePos="0" relativeHeight="251660288" behindDoc="0" locked="0" layoutInCell="1" allowOverlap="1" wp14:anchorId="7B56E6C5" wp14:editId="4FDFFF63">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9CC9" w14:textId="77777777" w:rsidR="001D47DC" w:rsidRDefault="001D47DC">
      <w:r>
        <w:separator/>
      </w:r>
    </w:p>
  </w:endnote>
  <w:endnote w:type="continuationSeparator" w:id="0">
    <w:p w14:paraId="1FDC6C23" w14:textId="77777777" w:rsidR="001D47DC" w:rsidRDefault="001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34C26D32" w14:textId="77777777">
      <w:trPr>
        <w:trHeight w:val="160"/>
      </w:trPr>
      <w:tc>
        <w:tcPr>
          <w:tcW w:w="6067" w:type="dxa"/>
          <w:vAlign w:val="bottom"/>
        </w:tcPr>
        <w:p w14:paraId="711D9F45" w14:textId="48C3C224"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EE7209">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EE7209">
            <w:rPr>
              <w:rStyle w:val="Seitenzahl"/>
              <w:noProof/>
            </w:rPr>
            <w:t>2</w:t>
          </w:r>
          <w:r>
            <w:rPr>
              <w:rStyle w:val="Seitenzahl"/>
            </w:rPr>
            <w:fldChar w:fldCharType="end"/>
          </w:r>
        </w:p>
      </w:tc>
      <w:tc>
        <w:tcPr>
          <w:tcW w:w="3969" w:type="dxa"/>
        </w:tcPr>
        <w:p w14:paraId="1873FD20" w14:textId="77777777" w:rsidR="00FE69E4" w:rsidRDefault="00FE69E4">
          <w:pPr>
            <w:pStyle w:val="Speicherpfad6pt"/>
            <w:rPr>
              <w:lang w:val="en-GB"/>
            </w:rPr>
          </w:pPr>
        </w:p>
      </w:tc>
    </w:tr>
  </w:tbl>
  <w:p w14:paraId="21E3F65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32B7" w14:textId="77777777" w:rsidR="00FA06A7" w:rsidRDefault="00FA06A7" w:rsidP="000635E0">
    <w:pPr>
      <w:pStyle w:val="Logo"/>
    </w:pPr>
  </w:p>
  <w:p w14:paraId="46695D4A"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B92F" w14:textId="77777777" w:rsidR="001D47DC" w:rsidRDefault="001D47DC">
      <w:r>
        <w:separator/>
      </w:r>
    </w:p>
  </w:footnote>
  <w:footnote w:type="continuationSeparator" w:id="0">
    <w:p w14:paraId="6D32AF33" w14:textId="77777777" w:rsidR="001D47DC" w:rsidRDefault="001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E1E6" w14:textId="77777777" w:rsidR="006A5FB8" w:rsidRDefault="006A5FB8">
    <w:pPr>
      <w:pStyle w:val="Kopfzeile"/>
    </w:pPr>
    <w:r>
      <w:rPr>
        <w:noProof/>
        <w:lang w:val="de-CH"/>
      </w:rPr>
      <w:drawing>
        <wp:anchor distT="0" distB="0" distL="114300" distR="114300" simplePos="0" relativeHeight="251665408" behindDoc="0" locked="1" layoutInCell="1" allowOverlap="1" wp14:anchorId="3BDAE9B3" wp14:editId="5844501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DC"/>
    <w:rsid w:val="000007C8"/>
    <w:rsid w:val="00002A9F"/>
    <w:rsid w:val="00010E0F"/>
    <w:rsid w:val="00015560"/>
    <w:rsid w:val="00022816"/>
    <w:rsid w:val="000336B1"/>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3D8"/>
    <w:rsid w:val="001048A0"/>
    <w:rsid w:val="001274AF"/>
    <w:rsid w:val="00132911"/>
    <w:rsid w:val="00135851"/>
    <w:rsid w:val="001452BE"/>
    <w:rsid w:val="00147BC6"/>
    <w:rsid w:val="00152FE2"/>
    <w:rsid w:val="00155A67"/>
    <w:rsid w:val="00173033"/>
    <w:rsid w:val="00183330"/>
    <w:rsid w:val="00183B09"/>
    <w:rsid w:val="00184B28"/>
    <w:rsid w:val="00197938"/>
    <w:rsid w:val="001A1479"/>
    <w:rsid w:val="001B6881"/>
    <w:rsid w:val="001C43B6"/>
    <w:rsid w:val="001C750A"/>
    <w:rsid w:val="001D47DC"/>
    <w:rsid w:val="00202BA3"/>
    <w:rsid w:val="00203E70"/>
    <w:rsid w:val="00215451"/>
    <w:rsid w:val="00220F5E"/>
    <w:rsid w:val="0023063C"/>
    <w:rsid w:val="00236196"/>
    <w:rsid w:val="0024787A"/>
    <w:rsid w:val="00264576"/>
    <w:rsid w:val="002658B1"/>
    <w:rsid w:val="00286679"/>
    <w:rsid w:val="00293836"/>
    <w:rsid w:val="00295062"/>
    <w:rsid w:val="002B45D4"/>
    <w:rsid w:val="002C11CD"/>
    <w:rsid w:val="002C7FA2"/>
    <w:rsid w:val="002F101B"/>
    <w:rsid w:val="00304696"/>
    <w:rsid w:val="00306831"/>
    <w:rsid w:val="003159CE"/>
    <w:rsid w:val="0031671D"/>
    <w:rsid w:val="003246D7"/>
    <w:rsid w:val="00327656"/>
    <w:rsid w:val="00344164"/>
    <w:rsid w:val="003502C9"/>
    <w:rsid w:val="003515E9"/>
    <w:rsid w:val="00355485"/>
    <w:rsid w:val="00367C41"/>
    <w:rsid w:val="00380BEB"/>
    <w:rsid w:val="00383EAF"/>
    <w:rsid w:val="00391446"/>
    <w:rsid w:val="003A0987"/>
    <w:rsid w:val="003A582F"/>
    <w:rsid w:val="003A5F7A"/>
    <w:rsid w:val="003B03A0"/>
    <w:rsid w:val="003B5174"/>
    <w:rsid w:val="003D1167"/>
    <w:rsid w:val="003D4B2F"/>
    <w:rsid w:val="003F5246"/>
    <w:rsid w:val="0041337B"/>
    <w:rsid w:val="00422E1F"/>
    <w:rsid w:val="00425F5E"/>
    <w:rsid w:val="004326B2"/>
    <w:rsid w:val="00436A6F"/>
    <w:rsid w:val="004417FF"/>
    <w:rsid w:val="00441E37"/>
    <w:rsid w:val="00442CB5"/>
    <w:rsid w:val="00447141"/>
    <w:rsid w:val="00453C25"/>
    <w:rsid w:val="00462D74"/>
    <w:rsid w:val="00483C1E"/>
    <w:rsid w:val="004A5F9F"/>
    <w:rsid w:val="004B5C49"/>
    <w:rsid w:val="004D20A3"/>
    <w:rsid w:val="004E02F8"/>
    <w:rsid w:val="00504EBA"/>
    <w:rsid w:val="00511F28"/>
    <w:rsid w:val="00520041"/>
    <w:rsid w:val="00520686"/>
    <w:rsid w:val="00526CBC"/>
    <w:rsid w:val="00527557"/>
    <w:rsid w:val="00530B13"/>
    <w:rsid w:val="005435C1"/>
    <w:rsid w:val="00552A13"/>
    <w:rsid w:val="005677AA"/>
    <w:rsid w:val="005702AC"/>
    <w:rsid w:val="005721F2"/>
    <w:rsid w:val="00586622"/>
    <w:rsid w:val="00593B8E"/>
    <w:rsid w:val="005B01E8"/>
    <w:rsid w:val="005B46B3"/>
    <w:rsid w:val="005C286C"/>
    <w:rsid w:val="005D1D75"/>
    <w:rsid w:val="005D4450"/>
    <w:rsid w:val="005D57F6"/>
    <w:rsid w:val="005D60DB"/>
    <w:rsid w:val="005E5089"/>
    <w:rsid w:val="005F0781"/>
    <w:rsid w:val="006046F2"/>
    <w:rsid w:val="0062686C"/>
    <w:rsid w:val="00633410"/>
    <w:rsid w:val="00651C20"/>
    <w:rsid w:val="006628EE"/>
    <w:rsid w:val="00664423"/>
    <w:rsid w:val="00685AB3"/>
    <w:rsid w:val="00695CF6"/>
    <w:rsid w:val="006A190E"/>
    <w:rsid w:val="006A5FB8"/>
    <w:rsid w:val="006B041E"/>
    <w:rsid w:val="006B0995"/>
    <w:rsid w:val="006B71CB"/>
    <w:rsid w:val="006C4C0B"/>
    <w:rsid w:val="006D667C"/>
    <w:rsid w:val="006E638B"/>
    <w:rsid w:val="006E685C"/>
    <w:rsid w:val="006F3092"/>
    <w:rsid w:val="00702290"/>
    <w:rsid w:val="00754CA5"/>
    <w:rsid w:val="00755BEF"/>
    <w:rsid w:val="00764DD7"/>
    <w:rsid w:val="007721A8"/>
    <w:rsid w:val="00774343"/>
    <w:rsid w:val="00774E01"/>
    <w:rsid w:val="007852CE"/>
    <w:rsid w:val="007871BA"/>
    <w:rsid w:val="00796544"/>
    <w:rsid w:val="007A6BD0"/>
    <w:rsid w:val="007A79E8"/>
    <w:rsid w:val="007B1F77"/>
    <w:rsid w:val="007C4356"/>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B6A7B"/>
    <w:rsid w:val="008C0AA4"/>
    <w:rsid w:val="008C22D9"/>
    <w:rsid w:val="008C28EB"/>
    <w:rsid w:val="008C7650"/>
    <w:rsid w:val="008D57B1"/>
    <w:rsid w:val="008E5403"/>
    <w:rsid w:val="008F25F8"/>
    <w:rsid w:val="008F73DB"/>
    <w:rsid w:val="009002A7"/>
    <w:rsid w:val="00901780"/>
    <w:rsid w:val="0090313C"/>
    <w:rsid w:val="00904532"/>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461A6"/>
    <w:rsid w:val="00A75BF3"/>
    <w:rsid w:val="00AA72D3"/>
    <w:rsid w:val="00AC55BD"/>
    <w:rsid w:val="00AD0DA0"/>
    <w:rsid w:val="00AD5C43"/>
    <w:rsid w:val="00AF0F31"/>
    <w:rsid w:val="00B0626A"/>
    <w:rsid w:val="00B13050"/>
    <w:rsid w:val="00B3493F"/>
    <w:rsid w:val="00B356AA"/>
    <w:rsid w:val="00B377A5"/>
    <w:rsid w:val="00B44CA8"/>
    <w:rsid w:val="00B47C7B"/>
    <w:rsid w:val="00B573A4"/>
    <w:rsid w:val="00B65888"/>
    <w:rsid w:val="00B710E6"/>
    <w:rsid w:val="00B71184"/>
    <w:rsid w:val="00B9068C"/>
    <w:rsid w:val="00B92895"/>
    <w:rsid w:val="00BB4156"/>
    <w:rsid w:val="00BC62CD"/>
    <w:rsid w:val="00BE4745"/>
    <w:rsid w:val="00BF1544"/>
    <w:rsid w:val="00BF269D"/>
    <w:rsid w:val="00BF29FE"/>
    <w:rsid w:val="00C03089"/>
    <w:rsid w:val="00C1547D"/>
    <w:rsid w:val="00C21DCD"/>
    <w:rsid w:val="00C31B7D"/>
    <w:rsid w:val="00C3222B"/>
    <w:rsid w:val="00C37319"/>
    <w:rsid w:val="00C446AD"/>
    <w:rsid w:val="00C473AA"/>
    <w:rsid w:val="00C530C0"/>
    <w:rsid w:val="00C54A6E"/>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45AAF"/>
    <w:rsid w:val="00D543A1"/>
    <w:rsid w:val="00D55DE8"/>
    <w:rsid w:val="00D56967"/>
    <w:rsid w:val="00D66841"/>
    <w:rsid w:val="00D85B9B"/>
    <w:rsid w:val="00D87D69"/>
    <w:rsid w:val="00D91D55"/>
    <w:rsid w:val="00D91E13"/>
    <w:rsid w:val="00D953B7"/>
    <w:rsid w:val="00D9566D"/>
    <w:rsid w:val="00DB0386"/>
    <w:rsid w:val="00DB083A"/>
    <w:rsid w:val="00DB3A45"/>
    <w:rsid w:val="00DC1198"/>
    <w:rsid w:val="00DC1E56"/>
    <w:rsid w:val="00DD0713"/>
    <w:rsid w:val="00DE3048"/>
    <w:rsid w:val="00DE3F42"/>
    <w:rsid w:val="00DE4CE4"/>
    <w:rsid w:val="00DF7F91"/>
    <w:rsid w:val="00E02830"/>
    <w:rsid w:val="00E0347E"/>
    <w:rsid w:val="00E20513"/>
    <w:rsid w:val="00E36D7B"/>
    <w:rsid w:val="00E56E47"/>
    <w:rsid w:val="00E745B5"/>
    <w:rsid w:val="00E8486E"/>
    <w:rsid w:val="00EB5ED7"/>
    <w:rsid w:val="00EB64E3"/>
    <w:rsid w:val="00EB6EAE"/>
    <w:rsid w:val="00EB7257"/>
    <w:rsid w:val="00EC0FA0"/>
    <w:rsid w:val="00EC47D3"/>
    <w:rsid w:val="00EC6313"/>
    <w:rsid w:val="00ED138B"/>
    <w:rsid w:val="00EE11B2"/>
    <w:rsid w:val="00EE7209"/>
    <w:rsid w:val="00EF11B1"/>
    <w:rsid w:val="00EF247A"/>
    <w:rsid w:val="00EF55A9"/>
    <w:rsid w:val="00EF610B"/>
    <w:rsid w:val="00F06EC9"/>
    <w:rsid w:val="00F2607D"/>
    <w:rsid w:val="00F26D7B"/>
    <w:rsid w:val="00F54168"/>
    <w:rsid w:val="00F56D71"/>
    <w:rsid w:val="00F67E70"/>
    <w:rsid w:val="00F74E27"/>
    <w:rsid w:val="00F81342"/>
    <w:rsid w:val="00F9099A"/>
    <w:rsid w:val="00F9443F"/>
    <w:rsid w:val="00FA04AC"/>
    <w:rsid w:val="00FA06A7"/>
    <w:rsid w:val="00FA23B8"/>
    <w:rsid w:val="00FA59C4"/>
    <w:rsid w:val="00FA6559"/>
    <w:rsid w:val="00FB0110"/>
    <w:rsid w:val="00FC23CA"/>
    <w:rsid w:val="00FE63C7"/>
    <w:rsid w:val="00FE69E4"/>
    <w:rsid w:val="00FF11B6"/>
    <w:rsid w:val="00FF2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F1CCCE"/>
  <w15:docId w15:val="{6557E93C-1ACE-4D9F-8DB6-26857CD8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397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611</Words>
  <Characters>3824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2</cp:revision>
  <cp:lastPrinted>2020-06-29T12:21:00Z</cp:lastPrinted>
  <dcterms:created xsi:type="dcterms:W3CDTF">2020-07-24T07:00:00Z</dcterms:created>
  <dcterms:modified xsi:type="dcterms:W3CDTF">2020-07-24T07:00:00Z</dcterms:modified>
</cp:coreProperties>
</file>